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3BA5" w14:textId="77777777" w:rsidR="00361836" w:rsidRDefault="00361836" w:rsidP="00361836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Breda City Council Meeting Tentative Agenda</w:t>
      </w:r>
    </w:p>
    <w:p w14:paraId="08BFF78B" w14:textId="220D9C66" w:rsidR="00361836" w:rsidRDefault="00361836" w:rsidP="00361836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Monday, January</w:t>
      </w:r>
      <w:r w:rsidR="000D7278">
        <w:rPr>
          <w:rFonts w:cs="Times New Roman"/>
          <w:b/>
          <w:sz w:val="28"/>
          <w:szCs w:val="28"/>
        </w:rPr>
        <w:t xml:space="preserve"> 1</w:t>
      </w:r>
      <w:r w:rsidR="007A4463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, 202</w:t>
      </w:r>
      <w:r w:rsidR="007A4463">
        <w:rPr>
          <w:rFonts w:cs="Times New Roman"/>
          <w:b/>
          <w:sz w:val="28"/>
          <w:szCs w:val="28"/>
        </w:rPr>
        <w:t>6</w:t>
      </w:r>
    </w:p>
    <w:p w14:paraId="478857BA" w14:textId="77777777" w:rsidR="00361836" w:rsidRDefault="00361836" w:rsidP="00361836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5:30 p.m.  City Hall</w:t>
      </w:r>
    </w:p>
    <w:p w14:paraId="549A584E" w14:textId="77777777" w:rsidR="00361836" w:rsidRDefault="00361836" w:rsidP="00361836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Meeting is open to the public</w:t>
      </w:r>
    </w:p>
    <w:p w14:paraId="20F6DAA2" w14:textId="77777777" w:rsidR="00361836" w:rsidRDefault="00361836" w:rsidP="00361836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392E3432" w14:textId="77777777" w:rsidR="00361836" w:rsidRDefault="00361836" w:rsidP="0036183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Open, Roll Call &amp; Pledge</w:t>
      </w:r>
    </w:p>
    <w:p w14:paraId="435CCD59" w14:textId="77777777" w:rsidR="00361836" w:rsidRDefault="00361836" w:rsidP="0036183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Approve Agenda </w:t>
      </w:r>
    </w:p>
    <w:p w14:paraId="5A3E9E88" w14:textId="77777777" w:rsidR="00361836" w:rsidRDefault="00361836" w:rsidP="0036183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Approve Consent Agenda</w:t>
      </w:r>
    </w:p>
    <w:p w14:paraId="2F54A106" w14:textId="60935224" w:rsidR="00361836" w:rsidRDefault="00361836" w:rsidP="003618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Minutes of the December </w:t>
      </w:r>
      <w:r w:rsidR="007A4463">
        <w:rPr>
          <w:rFonts w:cs="Times New Roman"/>
        </w:rPr>
        <w:t>08</w:t>
      </w:r>
      <w:r>
        <w:rPr>
          <w:rFonts w:cs="Times New Roman"/>
        </w:rPr>
        <w:t>, 202</w:t>
      </w:r>
      <w:r w:rsidR="007A4463">
        <w:rPr>
          <w:rFonts w:cs="Times New Roman"/>
        </w:rPr>
        <w:t>5</w:t>
      </w:r>
      <w:r>
        <w:rPr>
          <w:rFonts w:cs="Times New Roman"/>
        </w:rPr>
        <w:t xml:space="preserve"> meeting</w:t>
      </w:r>
    </w:p>
    <w:p w14:paraId="5CB21FF2" w14:textId="77777777" w:rsidR="00361836" w:rsidRDefault="00361836" w:rsidP="003618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Claims &amp; Payroll </w:t>
      </w:r>
    </w:p>
    <w:p w14:paraId="38806CAB" w14:textId="77777777" w:rsidR="00361836" w:rsidRDefault="00361836" w:rsidP="003618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Financial Report</w:t>
      </w:r>
    </w:p>
    <w:p w14:paraId="13BEB79D" w14:textId="77777777" w:rsidR="00361836" w:rsidRDefault="00361836" w:rsidP="00361836">
      <w:p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Action Items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14:paraId="272B0D52" w14:textId="47511E79" w:rsidR="004C435A" w:rsidRPr="007A4463" w:rsidRDefault="00AE6A7F" w:rsidP="0010670E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cs="Times New Roman"/>
        </w:rPr>
        <w:t>Fire Department Report</w:t>
      </w:r>
    </w:p>
    <w:p w14:paraId="520EA3E3" w14:textId="5B540E14" w:rsidR="007A4463" w:rsidRPr="009C70A5" w:rsidRDefault="007A4463" w:rsidP="007A4463">
      <w:pPr>
        <w:pStyle w:val="ListParagraph"/>
        <w:numPr>
          <w:ilvl w:val="1"/>
          <w:numId w:val="1"/>
        </w:numPr>
        <w:spacing w:line="240" w:lineRule="auto"/>
        <w:jc w:val="both"/>
      </w:pPr>
      <w:r>
        <w:rPr>
          <w:rFonts w:cs="Times New Roman"/>
        </w:rPr>
        <w:t>Pumper truck</w:t>
      </w:r>
    </w:p>
    <w:p w14:paraId="4D82E502" w14:textId="70A8A917" w:rsidR="009C70A5" w:rsidRPr="007A4463" w:rsidRDefault="00497886" w:rsidP="007A4463">
      <w:pPr>
        <w:pStyle w:val="ListParagraph"/>
        <w:numPr>
          <w:ilvl w:val="1"/>
          <w:numId w:val="1"/>
        </w:numPr>
        <w:spacing w:line="240" w:lineRule="auto"/>
        <w:jc w:val="both"/>
      </w:pPr>
      <w:r>
        <w:t xml:space="preserve">Workers comp. </w:t>
      </w:r>
    </w:p>
    <w:p w14:paraId="7F29F2CE" w14:textId="0ACCFFD1" w:rsidR="007A4463" w:rsidRPr="009C70A5" w:rsidRDefault="007A4463" w:rsidP="007A4463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cs="Times New Roman"/>
        </w:rPr>
        <w:t>Public Hearing Proposed Adoption of Revised Zoning Ordinance</w:t>
      </w:r>
    </w:p>
    <w:p w14:paraId="49BE4DBE" w14:textId="0477CA38" w:rsidR="009C70A5" w:rsidRPr="00CB07D2" w:rsidRDefault="009C70A5" w:rsidP="007A4463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Fonts w:cs="Times New Roman"/>
        </w:rPr>
        <w:t>Consider Ordinance 2026-01-01</w:t>
      </w:r>
    </w:p>
    <w:p w14:paraId="3EC85082" w14:textId="1BCC18D1" w:rsidR="00B72E9C" w:rsidRPr="000D7278" w:rsidRDefault="00AE6A7F" w:rsidP="000D727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Public Works projects/report</w:t>
      </w:r>
    </w:p>
    <w:p w14:paraId="7A3DEB84" w14:textId="037D0398" w:rsidR="00CB07D2" w:rsidRPr="00BD3FC7" w:rsidRDefault="000E210A" w:rsidP="00BD3FC7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Permits</w:t>
      </w:r>
    </w:p>
    <w:p w14:paraId="3D3346CC" w14:textId="6E8D7E41" w:rsidR="00C43E6B" w:rsidRDefault="00C43E6B" w:rsidP="0080546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ISG Well update</w:t>
      </w:r>
    </w:p>
    <w:p w14:paraId="023CF78E" w14:textId="25AA6868" w:rsidR="00BD3FC7" w:rsidRDefault="00BD3FC7" w:rsidP="00BD3FC7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Well No. 6 Certificate of Substantial  Completion</w:t>
      </w:r>
    </w:p>
    <w:p w14:paraId="21147F29" w14:textId="6E80C7AC" w:rsidR="00BD3FC7" w:rsidRDefault="00BD3FC7" w:rsidP="00BD3FC7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Wel No. 6 Change order No. 2 (Rectify Quantities)</w:t>
      </w:r>
    </w:p>
    <w:p w14:paraId="03C8D6D1" w14:textId="1289FEC6" w:rsidR="00BD3FC7" w:rsidRDefault="00BD3FC7" w:rsidP="00BD3FC7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Well No. 6 Pay Request No. 6 (Final)</w:t>
      </w:r>
    </w:p>
    <w:p w14:paraId="3A2D102B" w14:textId="38E47669" w:rsidR="000D7278" w:rsidRDefault="007A4463" w:rsidP="0080546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Tax Abatement request for 311 4</w:t>
      </w:r>
      <w:r w:rsidRPr="007A4463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St Units </w:t>
      </w:r>
      <w:r w:rsidR="00BD3FC7">
        <w:rPr>
          <w:rFonts w:cs="Times New Roman"/>
        </w:rPr>
        <w:t>2 and 3</w:t>
      </w:r>
    </w:p>
    <w:p w14:paraId="2733A619" w14:textId="50155EC9" w:rsidR="007A4463" w:rsidRDefault="007A4463" w:rsidP="0080546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resolution 2026-01-01 An offer to sell Lot 21 of Breda 3</w:t>
      </w:r>
      <w:r w:rsidRPr="007A4463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and set public hearing</w:t>
      </w:r>
    </w:p>
    <w:p w14:paraId="5BA92665" w14:textId="70CB8F02" w:rsidR="00BC1C4E" w:rsidRPr="00BC1C4E" w:rsidRDefault="007A4463" w:rsidP="00BC1C4E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resolution 2026-01-02 Approving Signatory(s) for banking business.</w:t>
      </w:r>
    </w:p>
    <w:p w14:paraId="57171E6F" w14:textId="22416C7D" w:rsidR="007A4463" w:rsidRDefault="007A4463" w:rsidP="0080546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2026 Council Appointments and Council Committees</w:t>
      </w:r>
    </w:p>
    <w:p w14:paraId="07304D32" w14:textId="2CB891EB" w:rsidR="004F4F0E" w:rsidRDefault="004F4F0E" w:rsidP="0080546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resolution 2026-01-03 Approving the naming of official Depository(s) for the year 2026</w:t>
      </w:r>
    </w:p>
    <w:p w14:paraId="13D769B9" w14:textId="16611DCC" w:rsidR="009C70A5" w:rsidRPr="009C70A5" w:rsidRDefault="00BC1C4E" w:rsidP="009C70A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Consider resolution 2026-01-04 Approving Permanent Sign Easement</w:t>
      </w:r>
    </w:p>
    <w:p w14:paraId="22342548" w14:textId="77777777" w:rsidR="007A7603" w:rsidRPr="007A7603" w:rsidRDefault="007A7603" w:rsidP="0036183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t>Administrative</w:t>
      </w:r>
    </w:p>
    <w:p w14:paraId="22B33548" w14:textId="2B5FA96D" w:rsidR="00361836" w:rsidRPr="00840492" w:rsidRDefault="00361836" w:rsidP="007A7603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FY2</w:t>
      </w:r>
      <w:r w:rsidR="007A4463">
        <w:t>7</w:t>
      </w:r>
      <w:r>
        <w:t xml:space="preserve"> Budget work</w:t>
      </w:r>
    </w:p>
    <w:p w14:paraId="00686221" w14:textId="4508FC63" w:rsidR="00840492" w:rsidRPr="00DA113E" w:rsidRDefault="00840492" w:rsidP="007A7603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Increase in law enforcement</w:t>
      </w:r>
      <w:r w:rsidR="00C53AEA">
        <w:t xml:space="preserve"> contract</w:t>
      </w:r>
    </w:p>
    <w:p w14:paraId="56174B51" w14:textId="39E9342C" w:rsidR="00497886" w:rsidRPr="009B5FDA" w:rsidRDefault="00C53AEA" w:rsidP="009B5FDA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Health insurance renewal</w:t>
      </w:r>
    </w:p>
    <w:p w14:paraId="0A6EBFD6" w14:textId="5C86BFB0" w:rsidR="007A4463" w:rsidRPr="001C0C95" w:rsidRDefault="007A4463" w:rsidP="007A7603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Donation agreement electronic sign</w:t>
      </w:r>
    </w:p>
    <w:p w14:paraId="2CF2C61D" w14:textId="4AFEB04B" w:rsidR="001C0C95" w:rsidRPr="000D7278" w:rsidRDefault="001C0C95" w:rsidP="007A7603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Breda Day Care request for donation</w:t>
      </w:r>
    </w:p>
    <w:p w14:paraId="36CBB96E" w14:textId="77777777" w:rsidR="00361836" w:rsidRDefault="00361836" w:rsidP="00361836">
      <w:pPr>
        <w:spacing w:line="240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b/>
        </w:rPr>
        <w:t>Public Forum</w:t>
      </w:r>
      <w:r>
        <w:rPr>
          <w:rFonts w:cs="Times New Roman"/>
        </w:rPr>
        <w:t>-</w:t>
      </w:r>
      <w:r>
        <w:rPr>
          <w:rFonts w:cs="Times New Roman"/>
          <w:sz w:val="16"/>
          <w:szCs w:val="16"/>
        </w:rPr>
        <w:t xml:space="preserve">This is an opportunity for citizens to address issues with Council. Time per person will be limited to 3 minutes. Council cannot act except to place the issue on the next agenda. </w:t>
      </w:r>
    </w:p>
    <w:p w14:paraId="40957871" w14:textId="77777777" w:rsidR="00361836" w:rsidRDefault="00361836" w:rsidP="00361836">
      <w:p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Discussion and Reports</w:t>
      </w:r>
    </w:p>
    <w:p w14:paraId="413A6BD4" w14:textId="232CC6DF" w:rsidR="00361836" w:rsidRDefault="00361836" w:rsidP="0036183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Mayor and Council Comments</w:t>
      </w:r>
    </w:p>
    <w:p w14:paraId="356384DA" w14:textId="29A432DB" w:rsidR="001815CA" w:rsidRDefault="001815CA" w:rsidP="00FE1662">
      <w:pPr>
        <w:pStyle w:val="ListParagraph"/>
        <w:spacing w:line="240" w:lineRule="auto"/>
        <w:jc w:val="both"/>
      </w:pPr>
      <w:r>
        <w:t>Audit</w:t>
      </w:r>
    </w:p>
    <w:p w14:paraId="20A83C6B" w14:textId="412EB8B6" w:rsidR="00FE1662" w:rsidRPr="00AE6A7F" w:rsidRDefault="00FE1662" w:rsidP="00FE1662">
      <w:pPr>
        <w:pStyle w:val="ListParagraph"/>
        <w:spacing w:line="240" w:lineRule="auto"/>
        <w:jc w:val="both"/>
      </w:pPr>
    </w:p>
    <w:p w14:paraId="1CC68D1F" w14:textId="41945163" w:rsidR="00361836" w:rsidRDefault="00361836" w:rsidP="001B16D4">
      <w:pPr>
        <w:pStyle w:val="ListParagraph"/>
        <w:numPr>
          <w:ilvl w:val="0"/>
          <w:numId w:val="1"/>
        </w:numPr>
        <w:spacing w:line="240" w:lineRule="auto"/>
        <w:jc w:val="both"/>
      </w:pPr>
      <w:r w:rsidRPr="00BD3FC7">
        <w:rPr>
          <w:rFonts w:cs="Times New Roman"/>
        </w:rPr>
        <w:t>Adjourn</w:t>
      </w:r>
    </w:p>
    <w:sectPr w:rsidR="00361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05E3B"/>
    <w:multiLevelType w:val="hybridMultilevel"/>
    <w:tmpl w:val="B852D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03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1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36"/>
    <w:rsid w:val="00041A22"/>
    <w:rsid w:val="00080C5C"/>
    <w:rsid w:val="000D7278"/>
    <w:rsid w:val="000E210A"/>
    <w:rsid w:val="000F0C22"/>
    <w:rsid w:val="0010670E"/>
    <w:rsid w:val="001815CA"/>
    <w:rsid w:val="001C0C95"/>
    <w:rsid w:val="002311AC"/>
    <w:rsid w:val="00316571"/>
    <w:rsid w:val="00361836"/>
    <w:rsid w:val="00497886"/>
    <w:rsid w:val="004B2AA5"/>
    <w:rsid w:val="004C435A"/>
    <w:rsid w:val="004F4F0E"/>
    <w:rsid w:val="005E4F80"/>
    <w:rsid w:val="00603360"/>
    <w:rsid w:val="006B3E00"/>
    <w:rsid w:val="00745424"/>
    <w:rsid w:val="00755AB5"/>
    <w:rsid w:val="007A4463"/>
    <w:rsid w:val="007A7603"/>
    <w:rsid w:val="00805462"/>
    <w:rsid w:val="008239C9"/>
    <w:rsid w:val="00840492"/>
    <w:rsid w:val="008864B1"/>
    <w:rsid w:val="008E217F"/>
    <w:rsid w:val="009B5FDA"/>
    <w:rsid w:val="009C70A5"/>
    <w:rsid w:val="00A82791"/>
    <w:rsid w:val="00AE6A7F"/>
    <w:rsid w:val="00AF2DE6"/>
    <w:rsid w:val="00B26830"/>
    <w:rsid w:val="00B72E9C"/>
    <w:rsid w:val="00B844BE"/>
    <w:rsid w:val="00BC1C4E"/>
    <w:rsid w:val="00BD3FC7"/>
    <w:rsid w:val="00C43E6B"/>
    <w:rsid w:val="00C53AEA"/>
    <w:rsid w:val="00C8634A"/>
    <w:rsid w:val="00CB07D2"/>
    <w:rsid w:val="00D33B87"/>
    <w:rsid w:val="00D9721E"/>
    <w:rsid w:val="00DA113E"/>
    <w:rsid w:val="00DB7DAC"/>
    <w:rsid w:val="00F41791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0424"/>
  <w15:chartTrackingRefBased/>
  <w15:docId w15:val="{AC33F2FB-B806-40D0-84BF-C95C5865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</cp:revision>
  <dcterms:created xsi:type="dcterms:W3CDTF">2026-01-06T18:35:00Z</dcterms:created>
  <dcterms:modified xsi:type="dcterms:W3CDTF">2026-01-09T21:16:00Z</dcterms:modified>
</cp:coreProperties>
</file>